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EAE" w:rsidRDefault="00EE1EAE" w:rsidP="00A74FE0">
      <w:pPr>
        <w:rPr>
          <w:rFonts w:ascii="Lato Regular" w:hAnsi="Lato Regular"/>
          <w:sz w:val="28"/>
          <w:szCs w:val="28"/>
        </w:rPr>
      </w:pPr>
      <w:bookmarkStart w:id="0" w:name="_GoBack"/>
      <w:bookmarkEnd w:id="0"/>
      <w:r>
        <w:rPr>
          <w:rFonts w:ascii="Lato Regular" w:hAnsi="Lato Regular"/>
          <w:noProof/>
          <w:sz w:val="28"/>
          <w:szCs w:val="28"/>
          <w:lang w:eastAsia="en-GB"/>
        </w:rPr>
        <w:drawing>
          <wp:inline distT="0" distB="0" distL="0" distR="0">
            <wp:extent cx="34766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ILDAS_RGB_LONGFORM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6625" cy="1028700"/>
                    </a:xfrm>
                    <a:prstGeom prst="rect">
                      <a:avLst/>
                    </a:prstGeom>
                  </pic:spPr>
                </pic:pic>
              </a:graphicData>
            </a:graphic>
          </wp:inline>
        </w:drawing>
      </w:r>
    </w:p>
    <w:p w:rsidR="00F33651" w:rsidRPr="00A74FE0" w:rsidRDefault="00841722">
      <w:pPr>
        <w:rPr>
          <w:rFonts w:ascii="Lato Regular" w:hAnsi="Lato Regular"/>
          <w:b/>
          <w:sz w:val="24"/>
          <w:szCs w:val="24"/>
        </w:rPr>
      </w:pPr>
      <w:r w:rsidRPr="00A74FE0">
        <w:rPr>
          <w:rFonts w:ascii="Lato Regular" w:hAnsi="Lato Regular"/>
          <w:b/>
          <w:sz w:val="24"/>
          <w:szCs w:val="24"/>
        </w:rPr>
        <w:t>After School Club Behaviour Policy</w:t>
      </w:r>
    </w:p>
    <w:p w:rsidR="00841722" w:rsidRPr="00A74FE0" w:rsidRDefault="00841722">
      <w:pPr>
        <w:rPr>
          <w:rFonts w:ascii="Lato Regular" w:hAnsi="Lato Regular"/>
          <w:sz w:val="24"/>
          <w:szCs w:val="24"/>
        </w:rPr>
      </w:pPr>
      <w:r w:rsidRPr="00A74FE0">
        <w:rPr>
          <w:rFonts w:ascii="Lato Regular" w:hAnsi="Lato Regular"/>
          <w:sz w:val="24"/>
          <w:szCs w:val="24"/>
        </w:rPr>
        <w:t>After school club staff will use effective</w:t>
      </w:r>
      <w:r w:rsidR="00EE1EAE" w:rsidRPr="00A74FE0">
        <w:rPr>
          <w:rFonts w:ascii="Lato Regular" w:hAnsi="Lato Regular"/>
          <w:sz w:val="24"/>
          <w:szCs w:val="24"/>
        </w:rPr>
        <w:t xml:space="preserve"> positive</w:t>
      </w:r>
      <w:r w:rsidRPr="00A74FE0">
        <w:rPr>
          <w:rFonts w:ascii="Lato Regular" w:hAnsi="Lato Regular"/>
          <w:sz w:val="24"/>
          <w:szCs w:val="24"/>
        </w:rPr>
        <w:t xml:space="preserve"> b</w:t>
      </w:r>
      <w:r w:rsidR="00EE1EAE" w:rsidRPr="00A74FE0">
        <w:rPr>
          <w:rFonts w:ascii="Lato Regular" w:hAnsi="Lato Regular"/>
          <w:sz w:val="24"/>
          <w:szCs w:val="24"/>
        </w:rPr>
        <w:t>ehaviour management strategies to promote the welfa</w:t>
      </w:r>
      <w:r w:rsidRPr="00A74FE0">
        <w:rPr>
          <w:rFonts w:ascii="Lato Regular" w:hAnsi="Lato Regular"/>
          <w:sz w:val="24"/>
          <w:szCs w:val="24"/>
        </w:rPr>
        <w:t>re an</w:t>
      </w:r>
      <w:r w:rsidR="00EE1EAE" w:rsidRPr="00A74FE0">
        <w:rPr>
          <w:rFonts w:ascii="Lato Regular" w:hAnsi="Lato Regular"/>
          <w:sz w:val="24"/>
          <w:szCs w:val="24"/>
        </w:rPr>
        <w:t>d enjoyment of children attending</w:t>
      </w:r>
      <w:r w:rsidRPr="00A74FE0">
        <w:rPr>
          <w:rFonts w:ascii="Lato Regular" w:hAnsi="Lato Regular"/>
          <w:sz w:val="24"/>
          <w:szCs w:val="24"/>
        </w:rPr>
        <w:t xml:space="preserve"> the club.  Working in partnership with parents, we aim to encourage good behaviour using clear, consistent and positive strategies.  </w:t>
      </w:r>
      <w:r w:rsidR="00EE1EAE" w:rsidRPr="00A74FE0">
        <w:rPr>
          <w:rFonts w:ascii="Lato Regular" w:hAnsi="Lato Regular"/>
          <w:sz w:val="24"/>
          <w:szCs w:val="24"/>
        </w:rPr>
        <w:t>We follow five ‘Golden Rules’ at the club:</w:t>
      </w:r>
    </w:p>
    <w:p w:rsidR="00EE1EAE" w:rsidRPr="00EE1EAE" w:rsidRDefault="00EE1EAE" w:rsidP="00EE1EAE">
      <w:pPr>
        <w:spacing w:after="0" w:line="240" w:lineRule="auto"/>
        <w:textAlignment w:val="top"/>
        <w:rPr>
          <w:rFonts w:ascii="Lato Regular" w:eastAsia="Times New Roman" w:hAnsi="Lato Regular" w:cs="Times New Roman"/>
          <w:color w:val="1536A3"/>
          <w:sz w:val="24"/>
          <w:szCs w:val="24"/>
          <w:lang w:eastAsia="en-GB"/>
        </w:rPr>
      </w:pPr>
      <w:r w:rsidRPr="00EE1EAE">
        <w:rPr>
          <w:rFonts w:ascii="Lato Regular" w:eastAsia="Times New Roman" w:hAnsi="Lato Regular" w:cs="Times New Roman"/>
          <w:b/>
          <w:bCs/>
          <w:color w:val="000000"/>
          <w:sz w:val="24"/>
          <w:szCs w:val="24"/>
          <w:bdr w:val="none" w:sz="0" w:space="0" w:color="auto" w:frame="1"/>
          <w:lang w:eastAsia="en-GB"/>
        </w:rPr>
        <w:t>Be Gentle</w:t>
      </w:r>
      <w:r w:rsidRPr="00EE1EAE">
        <w:rPr>
          <w:rFonts w:ascii="Lato Regular" w:eastAsia="Times New Roman" w:hAnsi="Lato Regular" w:cs="Times New Roman"/>
          <w:color w:val="000000"/>
          <w:sz w:val="24"/>
          <w:szCs w:val="24"/>
          <w:bdr w:val="none" w:sz="0" w:space="0" w:color="auto" w:frame="1"/>
          <w:lang w:eastAsia="en-GB"/>
        </w:rPr>
        <w:t> - do not hurt others</w:t>
      </w:r>
    </w:p>
    <w:p w:rsidR="00EE1EAE" w:rsidRPr="00EE1EAE" w:rsidRDefault="00EE1EAE" w:rsidP="00EE1EAE">
      <w:pPr>
        <w:spacing w:after="0" w:line="240" w:lineRule="auto"/>
        <w:textAlignment w:val="top"/>
        <w:rPr>
          <w:rFonts w:ascii="Lato Regular" w:eastAsia="Times New Roman" w:hAnsi="Lato Regular" w:cs="Times New Roman"/>
          <w:color w:val="1536A3"/>
          <w:sz w:val="24"/>
          <w:szCs w:val="24"/>
          <w:lang w:eastAsia="en-GB"/>
        </w:rPr>
      </w:pPr>
      <w:r w:rsidRPr="00EE1EAE">
        <w:rPr>
          <w:rFonts w:ascii="Lato Regular" w:eastAsia="Times New Roman" w:hAnsi="Lato Regular" w:cs="Times New Roman"/>
          <w:b/>
          <w:bCs/>
          <w:color w:val="000000"/>
          <w:sz w:val="24"/>
          <w:szCs w:val="24"/>
          <w:bdr w:val="none" w:sz="0" w:space="0" w:color="auto" w:frame="1"/>
          <w:lang w:eastAsia="en-GB"/>
        </w:rPr>
        <w:t>Be Kind and Helpful </w:t>
      </w:r>
      <w:r w:rsidRPr="00EE1EAE">
        <w:rPr>
          <w:rFonts w:ascii="Lato Regular" w:eastAsia="Times New Roman" w:hAnsi="Lato Regular" w:cs="Times New Roman"/>
          <w:color w:val="000000"/>
          <w:sz w:val="24"/>
          <w:szCs w:val="24"/>
          <w:bdr w:val="none" w:sz="0" w:space="0" w:color="auto" w:frame="1"/>
          <w:lang w:eastAsia="en-GB"/>
        </w:rPr>
        <w:t>- do not hurt people's feelings</w:t>
      </w:r>
    </w:p>
    <w:p w:rsidR="00EE1EAE" w:rsidRPr="00EE1EAE" w:rsidRDefault="00EE1EAE" w:rsidP="00EE1EAE">
      <w:pPr>
        <w:spacing w:after="0" w:line="240" w:lineRule="auto"/>
        <w:textAlignment w:val="top"/>
        <w:rPr>
          <w:rFonts w:ascii="Lato Regular" w:eastAsia="Times New Roman" w:hAnsi="Lato Regular" w:cs="Times New Roman"/>
          <w:color w:val="1536A3"/>
          <w:sz w:val="24"/>
          <w:szCs w:val="24"/>
          <w:lang w:eastAsia="en-GB"/>
        </w:rPr>
      </w:pPr>
      <w:r w:rsidRPr="00EE1EAE">
        <w:rPr>
          <w:rFonts w:ascii="Lato Regular" w:eastAsia="Times New Roman" w:hAnsi="Lato Regular" w:cs="Times New Roman"/>
          <w:b/>
          <w:bCs/>
          <w:color w:val="000000"/>
          <w:sz w:val="24"/>
          <w:szCs w:val="24"/>
          <w:bdr w:val="none" w:sz="0" w:space="0" w:color="auto" w:frame="1"/>
          <w:lang w:eastAsia="en-GB"/>
        </w:rPr>
        <w:t>Be Honest</w:t>
      </w:r>
      <w:r w:rsidRPr="00EE1EAE">
        <w:rPr>
          <w:rFonts w:ascii="Lato Regular" w:eastAsia="Times New Roman" w:hAnsi="Lato Regular" w:cs="Times New Roman"/>
          <w:color w:val="000000"/>
          <w:sz w:val="24"/>
          <w:szCs w:val="24"/>
          <w:bdr w:val="none" w:sz="0" w:space="0" w:color="auto" w:frame="1"/>
          <w:lang w:eastAsia="en-GB"/>
        </w:rPr>
        <w:t> - do not cover up the truth</w:t>
      </w:r>
    </w:p>
    <w:p w:rsidR="00EE1EAE" w:rsidRPr="00EE1EAE" w:rsidRDefault="00EE1EAE" w:rsidP="00EE1EAE">
      <w:pPr>
        <w:spacing w:after="0" w:line="240" w:lineRule="auto"/>
        <w:textAlignment w:val="top"/>
        <w:rPr>
          <w:rFonts w:ascii="Lato Regular" w:eastAsia="Times New Roman" w:hAnsi="Lato Regular" w:cs="Times New Roman"/>
          <w:color w:val="1536A3"/>
          <w:sz w:val="24"/>
          <w:szCs w:val="24"/>
          <w:lang w:eastAsia="en-GB"/>
        </w:rPr>
      </w:pPr>
      <w:r w:rsidRPr="00EE1EAE">
        <w:rPr>
          <w:rFonts w:ascii="Lato Regular" w:eastAsia="Times New Roman" w:hAnsi="Lato Regular" w:cs="Times New Roman"/>
          <w:b/>
          <w:bCs/>
          <w:color w:val="000000"/>
          <w:sz w:val="24"/>
          <w:szCs w:val="24"/>
          <w:bdr w:val="none" w:sz="0" w:space="0" w:color="auto" w:frame="1"/>
          <w:lang w:eastAsia="en-GB"/>
        </w:rPr>
        <w:t>Listen to Others</w:t>
      </w:r>
      <w:r w:rsidRPr="00EE1EAE">
        <w:rPr>
          <w:rFonts w:ascii="Lato Regular" w:eastAsia="Times New Roman" w:hAnsi="Lato Regular" w:cs="Times New Roman"/>
          <w:color w:val="000000"/>
          <w:sz w:val="24"/>
          <w:szCs w:val="24"/>
          <w:bdr w:val="none" w:sz="0" w:space="0" w:color="auto" w:frame="1"/>
          <w:lang w:eastAsia="en-GB"/>
        </w:rPr>
        <w:t> - do not interrupt</w:t>
      </w:r>
    </w:p>
    <w:p w:rsidR="00EE1EAE" w:rsidRPr="00A74FE0" w:rsidRDefault="00EE1EAE" w:rsidP="00EE1EAE">
      <w:pPr>
        <w:spacing w:after="0" w:line="240" w:lineRule="auto"/>
        <w:textAlignment w:val="top"/>
        <w:rPr>
          <w:rFonts w:ascii="Lato Regular" w:eastAsia="Times New Roman" w:hAnsi="Lato Regular" w:cs="Times New Roman"/>
          <w:color w:val="1536A3"/>
          <w:sz w:val="24"/>
          <w:szCs w:val="24"/>
          <w:lang w:eastAsia="en-GB"/>
        </w:rPr>
      </w:pPr>
      <w:r w:rsidRPr="00EE1EAE">
        <w:rPr>
          <w:rFonts w:ascii="Lato Regular" w:eastAsia="Times New Roman" w:hAnsi="Lato Regular" w:cs="Times New Roman"/>
          <w:b/>
          <w:bCs/>
          <w:color w:val="000000"/>
          <w:sz w:val="24"/>
          <w:szCs w:val="24"/>
          <w:bdr w:val="none" w:sz="0" w:space="0" w:color="auto" w:frame="1"/>
          <w:lang w:eastAsia="en-GB"/>
        </w:rPr>
        <w:t>Look after Property</w:t>
      </w:r>
      <w:r w:rsidRPr="00EE1EAE">
        <w:rPr>
          <w:rFonts w:ascii="Lato Regular" w:eastAsia="Times New Roman" w:hAnsi="Lato Regular" w:cs="Times New Roman"/>
          <w:color w:val="000000"/>
          <w:sz w:val="24"/>
          <w:szCs w:val="24"/>
          <w:bdr w:val="none" w:sz="0" w:space="0" w:color="auto" w:frame="1"/>
          <w:lang w:eastAsia="en-GB"/>
        </w:rPr>
        <w:t> - do not waste or damage things</w:t>
      </w:r>
    </w:p>
    <w:p w:rsidR="00EE1EAE" w:rsidRPr="00A74FE0" w:rsidRDefault="00EE1EAE" w:rsidP="00EE1EAE">
      <w:pPr>
        <w:spacing w:after="0" w:line="240" w:lineRule="auto"/>
        <w:textAlignment w:val="top"/>
        <w:rPr>
          <w:rFonts w:ascii="Lato Regular" w:eastAsia="Times New Roman" w:hAnsi="Lato Regular" w:cs="Times New Roman"/>
          <w:color w:val="1536A3"/>
          <w:sz w:val="24"/>
          <w:szCs w:val="24"/>
          <w:lang w:eastAsia="en-GB"/>
        </w:rPr>
      </w:pPr>
    </w:p>
    <w:p w:rsidR="00841722" w:rsidRPr="00A74FE0" w:rsidRDefault="00841722">
      <w:pPr>
        <w:rPr>
          <w:rFonts w:ascii="Lato Regular" w:hAnsi="Lato Regular"/>
          <w:sz w:val="24"/>
          <w:szCs w:val="24"/>
        </w:rPr>
      </w:pPr>
      <w:r w:rsidRPr="00A74FE0">
        <w:rPr>
          <w:rFonts w:ascii="Lato Regular" w:hAnsi="Lato Regular"/>
          <w:sz w:val="24"/>
          <w:szCs w:val="24"/>
        </w:rPr>
        <w:t>We expect children to:</w:t>
      </w:r>
    </w:p>
    <w:p w:rsidR="00841722" w:rsidRPr="00A74FE0" w:rsidRDefault="00841722" w:rsidP="00841722">
      <w:pPr>
        <w:pStyle w:val="ListParagraph"/>
        <w:numPr>
          <w:ilvl w:val="0"/>
          <w:numId w:val="1"/>
        </w:numPr>
        <w:rPr>
          <w:rFonts w:ascii="Lato Regular" w:hAnsi="Lato Regular"/>
          <w:sz w:val="24"/>
          <w:szCs w:val="24"/>
        </w:rPr>
      </w:pPr>
      <w:r w:rsidRPr="00A74FE0">
        <w:rPr>
          <w:rFonts w:ascii="Lato Regular" w:hAnsi="Lato Regular"/>
          <w:sz w:val="24"/>
          <w:szCs w:val="24"/>
        </w:rPr>
        <w:t>Behave well and be kind</w:t>
      </w:r>
    </w:p>
    <w:p w:rsidR="00841722" w:rsidRPr="00A74FE0" w:rsidRDefault="00841722" w:rsidP="00841722">
      <w:pPr>
        <w:pStyle w:val="ListParagraph"/>
        <w:numPr>
          <w:ilvl w:val="0"/>
          <w:numId w:val="1"/>
        </w:numPr>
        <w:rPr>
          <w:rFonts w:ascii="Lato Regular" w:hAnsi="Lato Regular"/>
          <w:sz w:val="24"/>
          <w:szCs w:val="24"/>
        </w:rPr>
      </w:pPr>
      <w:r w:rsidRPr="00A74FE0">
        <w:rPr>
          <w:rFonts w:ascii="Lato Regular" w:hAnsi="Lato Regular"/>
          <w:sz w:val="24"/>
          <w:szCs w:val="24"/>
        </w:rPr>
        <w:t>Respect others, accepting difference</w:t>
      </w:r>
    </w:p>
    <w:p w:rsidR="00841722" w:rsidRPr="00A74FE0" w:rsidRDefault="00841722" w:rsidP="00841722">
      <w:pPr>
        <w:pStyle w:val="ListParagraph"/>
        <w:numPr>
          <w:ilvl w:val="0"/>
          <w:numId w:val="1"/>
        </w:numPr>
        <w:rPr>
          <w:rFonts w:ascii="Lato Regular" w:hAnsi="Lato Regular"/>
          <w:sz w:val="24"/>
          <w:szCs w:val="24"/>
        </w:rPr>
      </w:pPr>
      <w:r w:rsidRPr="00A74FE0">
        <w:rPr>
          <w:rFonts w:ascii="Lato Regular" w:hAnsi="Lato Regular"/>
          <w:sz w:val="24"/>
          <w:szCs w:val="24"/>
        </w:rPr>
        <w:t>Ask for help if they need it</w:t>
      </w:r>
    </w:p>
    <w:p w:rsidR="00841722" w:rsidRPr="00A74FE0" w:rsidRDefault="00841722" w:rsidP="00841722">
      <w:pPr>
        <w:rPr>
          <w:rFonts w:ascii="Lato Regular" w:hAnsi="Lato Regular"/>
          <w:sz w:val="24"/>
          <w:szCs w:val="24"/>
        </w:rPr>
      </w:pPr>
      <w:r w:rsidRPr="00A74FE0">
        <w:rPr>
          <w:rFonts w:ascii="Lato Regular" w:hAnsi="Lato Regular"/>
          <w:sz w:val="24"/>
          <w:szCs w:val="24"/>
        </w:rPr>
        <w:t>The staff will promote and actively encourage good behaviour by leading by example.  By establishing clear boundaries, according to the level of the child’s understanding, children become aware of routines and settings and know what is expected of them.</w:t>
      </w:r>
    </w:p>
    <w:p w:rsidR="00043CD3" w:rsidRPr="00A74FE0" w:rsidRDefault="00043CD3" w:rsidP="00841722">
      <w:pPr>
        <w:rPr>
          <w:rFonts w:ascii="Lato Regular" w:hAnsi="Lato Regular"/>
          <w:sz w:val="24"/>
          <w:szCs w:val="24"/>
        </w:rPr>
      </w:pPr>
      <w:r w:rsidRPr="00A74FE0">
        <w:rPr>
          <w:rFonts w:ascii="Lato Regular" w:hAnsi="Lato Regular"/>
          <w:sz w:val="24"/>
          <w:szCs w:val="24"/>
        </w:rPr>
        <w:t>One child’s behaviour must not be allowed to endanger the other children in the club by distracting the supervising staff for any prolonged period.  If there are any specific issues that staff need to be aware of, parents/carers should declare this when they register their child at the after school club.</w:t>
      </w:r>
    </w:p>
    <w:p w:rsidR="00043CD3" w:rsidRPr="00A74FE0" w:rsidRDefault="00043CD3" w:rsidP="00841722">
      <w:pPr>
        <w:rPr>
          <w:rFonts w:ascii="Lato Regular" w:hAnsi="Lato Regular"/>
          <w:sz w:val="24"/>
          <w:szCs w:val="24"/>
        </w:rPr>
      </w:pPr>
      <w:r w:rsidRPr="00A74FE0">
        <w:rPr>
          <w:rFonts w:ascii="Lato Regular" w:hAnsi="Lato Regular"/>
          <w:sz w:val="24"/>
          <w:szCs w:val="24"/>
        </w:rPr>
        <w:t>If a child’s behaviour is of concern, the following steps will be taken:</w:t>
      </w:r>
    </w:p>
    <w:p w:rsidR="00043CD3" w:rsidRPr="00A74FE0" w:rsidRDefault="00043CD3" w:rsidP="00043CD3">
      <w:pPr>
        <w:pStyle w:val="ListParagraph"/>
        <w:numPr>
          <w:ilvl w:val="0"/>
          <w:numId w:val="2"/>
        </w:numPr>
        <w:rPr>
          <w:rFonts w:ascii="Lato Regular" w:hAnsi="Lato Regular"/>
          <w:sz w:val="24"/>
          <w:szCs w:val="24"/>
        </w:rPr>
      </w:pPr>
      <w:r w:rsidRPr="00A74FE0">
        <w:rPr>
          <w:rFonts w:ascii="Lato Regular" w:hAnsi="Lato Regular"/>
          <w:sz w:val="24"/>
          <w:szCs w:val="24"/>
        </w:rPr>
        <w:t>The child will be given a verbal warning and an explanation about why their behaviour is unacceptable</w:t>
      </w:r>
    </w:p>
    <w:p w:rsidR="00043CD3" w:rsidRPr="00A74FE0" w:rsidRDefault="00043CD3" w:rsidP="00043CD3">
      <w:pPr>
        <w:pStyle w:val="ListParagraph"/>
        <w:numPr>
          <w:ilvl w:val="0"/>
          <w:numId w:val="2"/>
        </w:numPr>
        <w:rPr>
          <w:rFonts w:ascii="Lato Regular" w:hAnsi="Lato Regular"/>
          <w:sz w:val="24"/>
          <w:szCs w:val="24"/>
        </w:rPr>
      </w:pPr>
      <w:r w:rsidRPr="00A74FE0">
        <w:rPr>
          <w:rFonts w:ascii="Lato Regular" w:hAnsi="Lato Regular"/>
          <w:sz w:val="24"/>
          <w:szCs w:val="24"/>
        </w:rPr>
        <w:t>If this does not resolve the matter, parent/carer will be informed</w:t>
      </w:r>
    </w:p>
    <w:p w:rsidR="00043CD3" w:rsidRPr="00A74FE0" w:rsidRDefault="00043CD3" w:rsidP="00043CD3">
      <w:pPr>
        <w:pStyle w:val="ListParagraph"/>
        <w:numPr>
          <w:ilvl w:val="0"/>
          <w:numId w:val="2"/>
        </w:numPr>
        <w:rPr>
          <w:rFonts w:ascii="Lato Regular" w:hAnsi="Lato Regular"/>
          <w:sz w:val="24"/>
          <w:szCs w:val="24"/>
        </w:rPr>
      </w:pPr>
      <w:r w:rsidRPr="00A74FE0">
        <w:rPr>
          <w:rFonts w:ascii="Lato Regular" w:hAnsi="Lato Regular"/>
          <w:sz w:val="24"/>
          <w:szCs w:val="24"/>
        </w:rPr>
        <w:t xml:space="preserve">If the unacceptable behaviour continues, staff will monitor and record the incidents and keep the parents informed daily </w:t>
      </w:r>
    </w:p>
    <w:p w:rsidR="00B64046" w:rsidRPr="00A74FE0" w:rsidRDefault="00B64046" w:rsidP="00043CD3">
      <w:pPr>
        <w:pStyle w:val="ListParagraph"/>
        <w:numPr>
          <w:ilvl w:val="0"/>
          <w:numId w:val="2"/>
        </w:numPr>
        <w:rPr>
          <w:rFonts w:ascii="Lato Regular" w:hAnsi="Lato Regular"/>
          <w:sz w:val="24"/>
          <w:szCs w:val="24"/>
        </w:rPr>
      </w:pPr>
      <w:r w:rsidRPr="00A74FE0">
        <w:rPr>
          <w:rFonts w:ascii="Lato Regular" w:hAnsi="Lato Regular"/>
          <w:sz w:val="24"/>
          <w:szCs w:val="24"/>
        </w:rPr>
        <w:t>If there is no improvement a meeting will be held with the parents/carers, manager and headteacher</w:t>
      </w:r>
    </w:p>
    <w:p w:rsidR="00B64046" w:rsidRPr="00A74FE0" w:rsidRDefault="00B64046" w:rsidP="00043CD3">
      <w:pPr>
        <w:pStyle w:val="ListParagraph"/>
        <w:numPr>
          <w:ilvl w:val="0"/>
          <w:numId w:val="2"/>
        </w:numPr>
        <w:rPr>
          <w:rFonts w:ascii="Lato Regular" w:hAnsi="Lato Regular"/>
          <w:sz w:val="24"/>
          <w:szCs w:val="24"/>
        </w:rPr>
      </w:pPr>
      <w:r w:rsidRPr="00A74FE0">
        <w:rPr>
          <w:rFonts w:ascii="Lato Regular" w:hAnsi="Lato Regular"/>
          <w:sz w:val="24"/>
          <w:szCs w:val="24"/>
        </w:rPr>
        <w:t>If behaviour still does not improve, the child may be excluded from the club</w:t>
      </w:r>
    </w:p>
    <w:p w:rsidR="00EE1EAE" w:rsidRPr="00A74FE0" w:rsidRDefault="00EE1EAE" w:rsidP="00EE1EAE">
      <w:pPr>
        <w:rPr>
          <w:rFonts w:ascii="Lato Regular" w:hAnsi="Lato Regular"/>
          <w:sz w:val="24"/>
          <w:szCs w:val="24"/>
        </w:rPr>
      </w:pPr>
    </w:p>
    <w:p w:rsidR="00EE1EAE" w:rsidRPr="00A74FE0" w:rsidRDefault="00EE1EAE" w:rsidP="00EE1EAE">
      <w:pPr>
        <w:rPr>
          <w:rFonts w:ascii="Lato Regular" w:hAnsi="Lato Regular"/>
          <w:sz w:val="24"/>
          <w:szCs w:val="24"/>
        </w:rPr>
      </w:pPr>
      <w:r w:rsidRPr="00A74FE0">
        <w:rPr>
          <w:rFonts w:ascii="Lato Regular" w:hAnsi="Lato Regular"/>
          <w:sz w:val="24"/>
          <w:szCs w:val="24"/>
        </w:rPr>
        <w:t>June 2018</w:t>
      </w:r>
    </w:p>
    <w:sectPr w:rsidR="00EE1EAE" w:rsidRPr="00A74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Regular">
    <w:altName w:val="Times New Roman"/>
    <w:charset w:val="00"/>
    <w:family w:val="auto"/>
    <w:pitch w:val="variable"/>
    <w:sig w:usb0="00000001"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450BB"/>
    <w:multiLevelType w:val="hybridMultilevel"/>
    <w:tmpl w:val="BA02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E440CD"/>
    <w:multiLevelType w:val="multilevel"/>
    <w:tmpl w:val="8722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7851C8"/>
    <w:multiLevelType w:val="hybridMultilevel"/>
    <w:tmpl w:val="AC22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722"/>
    <w:rsid w:val="00043CD3"/>
    <w:rsid w:val="00337378"/>
    <w:rsid w:val="003926A6"/>
    <w:rsid w:val="00841722"/>
    <w:rsid w:val="00A74FE0"/>
    <w:rsid w:val="00B64046"/>
    <w:rsid w:val="00BA405A"/>
    <w:rsid w:val="00EE1EAE"/>
    <w:rsid w:val="00F33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BB0A1-D05F-4ED8-A100-0FCAF02F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74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Luke</dc:creator>
  <cp:keywords/>
  <dc:description/>
  <cp:lastModifiedBy>Sexton, Luke</cp:lastModifiedBy>
  <cp:revision>2</cp:revision>
  <dcterms:created xsi:type="dcterms:W3CDTF">2018-09-03T18:50:00Z</dcterms:created>
  <dcterms:modified xsi:type="dcterms:W3CDTF">2018-09-03T18:50:00Z</dcterms:modified>
</cp:coreProperties>
</file>